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asciiTheme="majorEastAsia" w:hAnsiTheme="majorEastAsia" w:eastAsiaTheme="majorEastAsia"/>
          <w:color w:val="FF0000"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sz w:val="44"/>
          <w:szCs w:val="44"/>
        </w:rPr>
        <w:t>文安县司法局201</w:t>
      </w:r>
      <w:r>
        <w:rPr>
          <w:rFonts w:hint="eastAsia" w:cs="Times New Roman" w:asciiTheme="majorEastAsia" w:hAnsiTheme="majorEastAsia" w:eastAsiaTheme="majorEastAsia"/>
          <w:sz w:val="44"/>
          <w:szCs w:val="44"/>
          <w:lang w:val="en-US" w:eastAsia="zh-CN"/>
        </w:rPr>
        <w:t>7</w:t>
      </w:r>
      <w:r>
        <w:rPr>
          <w:rFonts w:hint="eastAsia" w:cs="Times New Roman" w:asciiTheme="majorEastAsia" w:hAnsiTheme="majorEastAsia" w:eastAsiaTheme="majorEastAsia"/>
          <w:sz w:val="44"/>
          <w:szCs w:val="44"/>
        </w:rPr>
        <w:t>年度部门决算公开目录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ascii="Calibri" w:hAnsi="Calibri" w:eastAsia="黑体" w:cs="Times New Roman"/>
          <w:sz w:val="32"/>
          <w:szCs w:val="32"/>
        </w:rPr>
        <w:t>文安县司法局</w:t>
      </w:r>
      <w:r>
        <w:rPr>
          <w:rFonts w:ascii="Calibri" w:hAnsi="Calibri" w:eastAsia="黑体" w:cs="Times New Roman"/>
          <w:sz w:val="32"/>
          <w:szCs w:val="32"/>
        </w:rPr>
        <w:t>部门概况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hint="eastAsia" w:ascii="Calibri" w:hAnsi="Calibri" w:eastAsia="黑体" w:cs="Times New Roman"/>
          <w:sz w:val="32"/>
          <w:szCs w:val="32"/>
        </w:rPr>
        <w:t>文安县司法局</w:t>
      </w:r>
      <w:r>
        <w:rPr>
          <w:rFonts w:ascii="Calibri" w:hAnsi="Calibri" w:eastAsia="黑体" w:cs="Times New Roman"/>
          <w:sz w:val="32"/>
          <w:szCs w:val="32"/>
        </w:rPr>
        <w:t>部门201</w:t>
      </w:r>
      <w:r>
        <w:rPr>
          <w:rFonts w:hint="eastAsia" w:ascii="Calibri" w:hAnsi="Calibri" w:eastAsia="黑体" w:cs="Times New Roman"/>
          <w:sz w:val="32"/>
          <w:szCs w:val="32"/>
          <w:lang w:val="en-US" w:eastAsia="zh-CN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 xml:space="preserve">     </w:t>
      </w:r>
      <w:r>
        <w:rPr>
          <w:rFonts w:hint="eastAsia" w:ascii="Calibri" w:hAnsi="Calibri" w:eastAsia="仿宋_GB2312" w:cs="Times New Roman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hint="eastAsia" w:ascii="Calibri" w:hAnsi="Calibri" w:eastAsia="黑体" w:cs="Times New Roman"/>
          <w:sz w:val="32"/>
          <w:szCs w:val="32"/>
        </w:rPr>
        <w:t>文安县司法局</w:t>
      </w:r>
      <w:r>
        <w:rPr>
          <w:rFonts w:ascii="Calibri" w:hAnsi="Calibri" w:eastAsia="黑体" w:cs="Times New Roman"/>
          <w:sz w:val="32"/>
          <w:szCs w:val="32"/>
        </w:rPr>
        <w:t>部门201</w:t>
      </w:r>
      <w:r>
        <w:rPr>
          <w:rFonts w:hint="eastAsia" w:ascii="Calibri" w:hAnsi="Calibri" w:eastAsia="黑体" w:cs="Times New Roman"/>
          <w:sz w:val="32"/>
          <w:szCs w:val="32"/>
          <w:lang w:val="en-US" w:eastAsia="zh-CN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  <w:bookmarkStart w:id="0" w:name="_GoBack"/>
      <w:bookmarkEnd w:id="0"/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1273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对专业性较强的名词进行解释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61A"/>
    <w:rsid w:val="000B160D"/>
    <w:rsid w:val="002D252E"/>
    <w:rsid w:val="00616132"/>
    <w:rsid w:val="00677632"/>
    <w:rsid w:val="00A7261A"/>
    <w:rsid w:val="00D67608"/>
    <w:rsid w:val="278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33ECC-6CCA-4FC2-B6AF-2400B316EB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2017-10-27T09:16:00Z</dcterms:created>
  <dc:creator>benteng</dc:creator>
  <cp:lastModifiedBy>Administrator</cp:lastModifiedBy>
  <dcterms:modified xsi:type="dcterms:W3CDTF">2018-10-31T02:23:18Z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